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6D3572" w:rsidRDefault="00DA6928" w:rsidP="00530B4A">
      <w:pPr>
        <w:pStyle w:val="NormalWeb"/>
        <w:shd w:val="clear" w:color="auto" w:fill="FFFFFF"/>
        <w:spacing w:before="0" w:beforeAutospacing="0" w:after="0" w:afterAutospacing="0"/>
        <w:jc w:val="both"/>
        <w:rPr>
          <w:rStyle w:val="Strong"/>
          <w:b w:val="0"/>
          <w:sz w:val="28"/>
          <w:szCs w:val="28"/>
        </w:rPr>
      </w:pPr>
      <w:r w:rsidRPr="006D3572">
        <w:rPr>
          <w:rStyle w:val="Strong"/>
          <w:sz w:val="28"/>
          <w:szCs w:val="28"/>
          <w:u w:val="single"/>
        </w:rPr>
        <w:t>II. PHẦN TỰ LUẬN</w:t>
      </w:r>
      <w:r w:rsidRPr="006D3572">
        <w:rPr>
          <w:rStyle w:val="Strong"/>
          <w:sz w:val="28"/>
          <w:szCs w:val="28"/>
        </w:rPr>
        <w:t>: (3,0 điểm)</w:t>
      </w:r>
    </w:p>
    <w:p w:rsidR="003B41E1" w:rsidRPr="00530B4A" w:rsidRDefault="00677D1E" w:rsidP="00530B4A">
      <w:pPr>
        <w:pStyle w:val="NormalWeb"/>
        <w:shd w:val="clear" w:color="auto" w:fill="FFFFFF"/>
        <w:spacing w:before="0" w:beforeAutospacing="0" w:after="0" w:afterAutospacing="0"/>
        <w:jc w:val="both"/>
        <w:rPr>
          <w:color w:val="000000"/>
        </w:rPr>
      </w:pPr>
      <w:r w:rsidRPr="00E5220F">
        <w:rPr>
          <w:rStyle w:val="Strong"/>
        </w:rPr>
        <w:t xml:space="preserve">Câu 1: ( </w:t>
      </w:r>
      <w:r w:rsidR="00DA6928" w:rsidRPr="00E5220F">
        <w:rPr>
          <w:rStyle w:val="Strong"/>
        </w:rPr>
        <w:t>1,5 điểm</w:t>
      </w:r>
      <w:r w:rsidRPr="00E5220F">
        <w:rPr>
          <w:rStyle w:val="Strong"/>
        </w:rPr>
        <w:t xml:space="preserve"> </w:t>
      </w:r>
      <w:r w:rsidR="00DA6928" w:rsidRPr="00E5220F">
        <w:rPr>
          <w:rStyle w:val="Strong"/>
        </w:rPr>
        <w:t xml:space="preserve">) </w:t>
      </w:r>
      <w:r w:rsidR="003B41E1" w:rsidRPr="00530B4A">
        <w:rPr>
          <w:color w:val="000000"/>
        </w:rPr>
        <w:t xml:space="preserve">Trên cơ sở quy định của pháp luật, anh A (24 tuổi) đã mở một cửa hàng kinh doanh đồ dùng học tập. Anh A thuê người làm để tiếp </w:t>
      </w:r>
      <w:bookmarkStart w:id="0" w:name="_GoBack"/>
      <w:bookmarkEnd w:id="0"/>
      <w:r w:rsidR="003B41E1" w:rsidRPr="00530B4A">
        <w:rPr>
          <w:color w:val="000000"/>
        </w:rPr>
        <w:t>tục đi học thêm văn bằng hai về ngành Công tác xã hội. Anh mong muốn sau khi tốt nghiệp sẽ mở một văn phòng tư vấn trợ giúp những người có hoàn cảnh khó khăn trong xã hội.</w:t>
      </w:r>
    </w:p>
    <w:p w:rsidR="003B41E1" w:rsidRPr="00530B4A" w:rsidRDefault="003B41E1" w:rsidP="00530B4A">
      <w:pPr>
        <w:pStyle w:val="NormalWeb"/>
        <w:spacing w:before="0" w:beforeAutospacing="0" w:after="0" w:afterAutospacing="0"/>
        <w:ind w:left="48" w:right="48"/>
        <w:jc w:val="both"/>
        <w:rPr>
          <w:rStyle w:val="Strong"/>
          <w:b w:val="0"/>
          <w:bCs w:val="0"/>
          <w:color w:val="000000"/>
        </w:rPr>
      </w:pPr>
      <w:r w:rsidRPr="00530B4A">
        <w:rPr>
          <w:color w:val="000000"/>
        </w:rPr>
        <w:t>Theo em, anh A đã thực hiện những quyền và nghĩa vụ công dân nào của mình? Những quyền và nghĩa vụ đó có được pháp luật bảo vệ không?</w:t>
      </w:r>
    </w:p>
    <w:p w:rsidR="00364505" w:rsidRDefault="00DA6928" w:rsidP="00530B4A">
      <w:pPr>
        <w:pStyle w:val="NormalWeb"/>
        <w:shd w:val="clear" w:color="auto" w:fill="FFFFFF"/>
        <w:spacing w:before="0" w:beforeAutospacing="0" w:after="0" w:afterAutospacing="0"/>
        <w:jc w:val="both"/>
        <w:rPr>
          <w:color w:val="000000"/>
          <w:shd w:val="clear" w:color="auto" w:fill="FFFFFF"/>
        </w:rPr>
      </w:pPr>
      <w:r w:rsidRPr="00364505">
        <w:rPr>
          <w:rStyle w:val="Strong"/>
        </w:rPr>
        <w:t>Câu 2: ( 1,5 điểm</w:t>
      </w:r>
      <w:r w:rsidR="00677D1E" w:rsidRPr="00364505">
        <w:rPr>
          <w:rStyle w:val="Strong"/>
        </w:rPr>
        <w:t xml:space="preserve"> </w:t>
      </w:r>
      <w:r w:rsidRPr="00364505">
        <w:rPr>
          <w:rStyle w:val="Strong"/>
          <w:b w:val="0"/>
        </w:rPr>
        <w:t>)</w:t>
      </w:r>
      <w:r w:rsidR="00364505" w:rsidRPr="00364505">
        <w:rPr>
          <w:b/>
        </w:rPr>
        <w:t xml:space="preserve"> </w:t>
      </w:r>
      <w:r w:rsidR="00364505" w:rsidRPr="00364505">
        <w:t>Bạn</w:t>
      </w:r>
      <w:r w:rsidR="00364505" w:rsidRPr="00364505">
        <w:rPr>
          <w:b/>
        </w:rPr>
        <w:t xml:space="preserve"> </w:t>
      </w:r>
      <w:r w:rsidR="0004097A">
        <w:rPr>
          <w:color w:val="000000"/>
          <w:shd w:val="clear" w:color="auto" w:fill="FFFFFF"/>
        </w:rPr>
        <w:t>G</w:t>
      </w:r>
      <w:r w:rsidR="00FB10BE">
        <w:rPr>
          <w:color w:val="000000"/>
          <w:shd w:val="clear" w:color="auto" w:fill="FFFFFF"/>
        </w:rPr>
        <w:t xml:space="preserve"> thắc mắc, tại sao nước ta </w:t>
      </w:r>
      <w:r w:rsidR="00364505" w:rsidRPr="00364505">
        <w:rPr>
          <w:color w:val="000000"/>
          <w:shd w:val="clear" w:color="auto" w:fill="FFFFFF"/>
        </w:rPr>
        <w:t xml:space="preserve">cần mở rộng quan hệ ngoại giao với nhiều nước trên thế giới nhưng phải giữ vững độc lập, chủ quyền quốc gia. Em hãy giải thích cho bạn </w:t>
      </w:r>
      <w:r w:rsidR="0004097A">
        <w:rPr>
          <w:color w:val="000000"/>
          <w:shd w:val="clear" w:color="auto" w:fill="FFFFFF"/>
        </w:rPr>
        <w:t>G</w:t>
      </w:r>
      <w:r w:rsidR="00364505" w:rsidRPr="00364505">
        <w:rPr>
          <w:color w:val="000000"/>
          <w:shd w:val="clear" w:color="auto" w:fill="FFFFFF"/>
        </w:rPr>
        <w:t xml:space="preserve"> rõ?</w:t>
      </w:r>
    </w:p>
    <w:p w:rsidR="00DA6928" w:rsidRPr="00364505" w:rsidRDefault="00364505" w:rsidP="00530B4A">
      <w:pPr>
        <w:pStyle w:val="NormalWeb"/>
        <w:shd w:val="clear" w:color="auto" w:fill="FFFFFF"/>
        <w:spacing w:before="0" w:beforeAutospacing="0" w:after="0" w:afterAutospacing="0"/>
        <w:jc w:val="both"/>
        <w:rPr>
          <w:b/>
        </w:rPr>
      </w:pPr>
      <w:r>
        <w:rPr>
          <w:color w:val="000000"/>
        </w:rPr>
        <w:br/>
      </w:r>
    </w:p>
    <w:p w:rsidR="00DA6928" w:rsidRPr="00C218F8" w:rsidRDefault="00DA6928" w:rsidP="00DA6928">
      <w:pPr>
        <w:pStyle w:val="NormalWeb"/>
        <w:shd w:val="clear" w:color="auto" w:fill="FFFFFF"/>
        <w:spacing w:before="0" w:beforeAutospacing="0" w:after="0" w:afterAutospacing="0"/>
        <w:jc w:val="center"/>
        <w:rPr>
          <w:b/>
          <w:sz w:val="28"/>
          <w:szCs w:val="28"/>
        </w:rPr>
      </w:pPr>
      <w:r w:rsidRPr="00C218F8">
        <w:rPr>
          <w:b/>
          <w:sz w:val="28"/>
          <w:szCs w:val="28"/>
        </w:rPr>
        <w:t>ĐÁP ÁN TỰ LUẬN</w:t>
      </w:r>
    </w:p>
    <w:p w:rsidR="00DA6928" w:rsidRPr="009268BF"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ĐIỂM</w:t>
            </w:r>
          </w:p>
        </w:tc>
      </w:tr>
      <w:tr w:rsidR="00DA6928" w:rsidRPr="009268BF" w:rsidTr="00A8382B">
        <w:tc>
          <w:tcPr>
            <w:tcW w:w="1129" w:type="dxa"/>
            <w:tcBorders>
              <w:top w:val="single" w:sz="4" w:space="0" w:color="auto"/>
              <w:left w:val="single" w:sz="4" w:space="0" w:color="auto"/>
              <w:bottom w:val="single" w:sz="4" w:space="0" w:color="auto"/>
              <w:right w:val="single" w:sz="4" w:space="0" w:color="auto"/>
            </w:tcBorders>
            <w:hideMark/>
          </w:tcPr>
          <w:p w:rsidR="00DA6928" w:rsidRPr="009268BF" w:rsidRDefault="00DA6928" w:rsidP="008E664F">
            <w:pPr>
              <w:pStyle w:val="NormalWeb"/>
              <w:spacing w:before="0" w:beforeAutospacing="0" w:after="0" w:afterAutospacing="0"/>
              <w:jc w:val="center"/>
              <w:rPr>
                <w:sz w:val="36"/>
                <w:szCs w:val="36"/>
              </w:rPr>
            </w:pPr>
            <w:r w:rsidRPr="009268BF">
              <w:rPr>
                <w:sz w:val="36"/>
                <w:szCs w:val="36"/>
              </w:rPr>
              <w:t>1</w:t>
            </w:r>
          </w:p>
        </w:tc>
        <w:tc>
          <w:tcPr>
            <w:tcW w:w="8080" w:type="dxa"/>
            <w:tcBorders>
              <w:top w:val="single" w:sz="4" w:space="0" w:color="auto"/>
              <w:left w:val="single" w:sz="4" w:space="0" w:color="auto"/>
              <w:bottom w:val="single" w:sz="4" w:space="0" w:color="auto"/>
              <w:right w:val="single" w:sz="4" w:space="0" w:color="auto"/>
            </w:tcBorders>
          </w:tcPr>
          <w:p w:rsidR="00530B4A" w:rsidRPr="00530B4A" w:rsidRDefault="00530B4A" w:rsidP="001A4EAF">
            <w:pPr>
              <w:pStyle w:val="NormalWeb"/>
              <w:spacing w:before="0" w:beforeAutospacing="0" w:after="240" w:afterAutospacing="0" w:line="360" w:lineRule="atLeast"/>
              <w:ind w:right="48"/>
              <w:jc w:val="both"/>
              <w:rPr>
                <w:b/>
                <w:color w:val="000000"/>
                <w:sz w:val="28"/>
                <w:szCs w:val="28"/>
              </w:rPr>
            </w:pPr>
            <w:r w:rsidRPr="00530B4A">
              <w:rPr>
                <w:b/>
                <w:color w:val="000000"/>
                <w:sz w:val="28"/>
                <w:szCs w:val="28"/>
              </w:rPr>
              <w:t>- Anh A thực hiện quyền tự do kinh doanh trong những ngành nghề mà pháp luật không cấm; quyền và nghĩa vụ học tập.</w:t>
            </w:r>
          </w:p>
          <w:p w:rsidR="00E43C94" w:rsidRPr="001A4EAF" w:rsidRDefault="00530B4A" w:rsidP="001A4EAF">
            <w:pPr>
              <w:pStyle w:val="NormalWeb"/>
              <w:spacing w:before="0" w:beforeAutospacing="0" w:after="240" w:afterAutospacing="0" w:line="360" w:lineRule="atLeast"/>
              <w:ind w:left="48" w:right="48"/>
              <w:jc w:val="both"/>
              <w:rPr>
                <w:b/>
                <w:color w:val="000000"/>
                <w:sz w:val="28"/>
                <w:szCs w:val="28"/>
              </w:rPr>
            </w:pPr>
            <w:r w:rsidRPr="00530B4A">
              <w:rPr>
                <w:b/>
                <w:color w:val="000000"/>
                <w:sz w:val="28"/>
                <w:szCs w:val="28"/>
              </w:rPr>
              <w:t>- Những quyền và nghĩa vụ đó được pháp luật bảo vệ.</w:t>
            </w:r>
          </w:p>
        </w:tc>
        <w:tc>
          <w:tcPr>
            <w:tcW w:w="1134" w:type="dxa"/>
            <w:tcBorders>
              <w:top w:val="single" w:sz="4" w:space="0" w:color="auto"/>
              <w:left w:val="single" w:sz="4" w:space="0" w:color="auto"/>
              <w:bottom w:val="single" w:sz="4" w:space="0" w:color="auto"/>
              <w:right w:val="single" w:sz="4" w:space="0" w:color="auto"/>
            </w:tcBorders>
          </w:tcPr>
          <w:p w:rsidR="00E45404" w:rsidRPr="001A4EAF" w:rsidRDefault="00E45404" w:rsidP="001A4EAF">
            <w:pPr>
              <w:pStyle w:val="NormalWeb"/>
              <w:spacing w:before="0" w:beforeAutospacing="0" w:after="0" w:afterAutospacing="0"/>
              <w:rPr>
                <w:sz w:val="26"/>
                <w:szCs w:val="26"/>
              </w:rPr>
            </w:pPr>
          </w:p>
          <w:p w:rsidR="00592BBD" w:rsidRPr="001A4EAF" w:rsidRDefault="001A4EAF" w:rsidP="001A4EAF">
            <w:pPr>
              <w:pStyle w:val="NormalWeb"/>
              <w:spacing w:before="0" w:beforeAutospacing="0" w:after="0" w:afterAutospacing="0"/>
              <w:jc w:val="center"/>
              <w:rPr>
                <w:b/>
                <w:sz w:val="26"/>
                <w:szCs w:val="26"/>
              </w:rPr>
            </w:pPr>
            <w:r w:rsidRPr="001A4EAF">
              <w:rPr>
                <w:b/>
                <w:sz w:val="26"/>
                <w:szCs w:val="26"/>
              </w:rPr>
              <w:t>1.0</w:t>
            </w:r>
          </w:p>
          <w:p w:rsidR="001A4EAF" w:rsidRPr="001A4EAF" w:rsidRDefault="001A4EAF" w:rsidP="001A4EAF">
            <w:pPr>
              <w:pStyle w:val="NormalWeb"/>
              <w:spacing w:before="0" w:beforeAutospacing="0" w:after="0" w:afterAutospacing="0"/>
              <w:jc w:val="center"/>
              <w:rPr>
                <w:b/>
                <w:sz w:val="26"/>
                <w:szCs w:val="26"/>
              </w:rPr>
            </w:pPr>
          </w:p>
          <w:p w:rsidR="001A4EAF" w:rsidRPr="001A4EAF" w:rsidRDefault="001A4EAF" w:rsidP="001A4EAF">
            <w:pPr>
              <w:pStyle w:val="NormalWeb"/>
              <w:spacing w:before="0" w:beforeAutospacing="0" w:after="0" w:afterAutospacing="0"/>
              <w:jc w:val="center"/>
              <w:rPr>
                <w:b/>
                <w:sz w:val="26"/>
                <w:szCs w:val="26"/>
              </w:rPr>
            </w:pPr>
            <w:r w:rsidRPr="001A4EAF">
              <w:rPr>
                <w:b/>
                <w:sz w:val="26"/>
                <w:szCs w:val="26"/>
              </w:rPr>
              <w:t>0.5</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8C753A" w:rsidRDefault="00DA6928" w:rsidP="008E664F">
            <w:pPr>
              <w:pStyle w:val="NormalWeb"/>
              <w:spacing w:before="0" w:beforeAutospacing="0" w:after="0" w:afterAutospacing="0"/>
              <w:jc w:val="center"/>
              <w:rPr>
                <w:sz w:val="36"/>
                <w:szCs w:val="36"/>
              </w:rPr>
            </w:pPr>
            <w:r w:rsidRPr="008C753A">
              <w:rPr>
                <w:sz w:val="36"/>
                <w:szCs w:val="36"/>
              </w:rPr>
              <w:t>2</w:t>
            </w:r>
          </w:p>
        </w:tc>
        <w:tc>
          <w:tcPr>
            <w:tcW w:w="8080" w:type="dxa"/>
            <w:tcBorders>
              <w:top w:val="single" w:sz="4" w:space="0" w:color="auto"/>
              <w:left w:val="single" w:sz="4" w:space="0" w:color="auto"/>
              <w:bottom w:val="single" w:sz="4" w:space="0" w:color="auto"/>
              <w:right w:val="single" w:sz="4" w:space="0" w:color="auto"/>
            </w:tcBorders>
          </w:tcPr>
          <w:p w:rsidR="000B2CD0" w:rsidRPr="00421552" w:rsidRDefault="000B2CD0" w:rsidP="000B2CD0">
            <w:pPr>
              <w:pStyle w:val="NormalWeb"/>
              <w:shd w:val="clear" w:color="auto" w:fill="FFFFFF"/>
              <w:spacing w:before="0" w:beforeAutospacing="0" w:after="0" w:afterAutospacing="0"/>
              <w:jc w:val="both"/>
              <w:rPr>
                <w:b/>
                <w:color w:val="000000"/>
                <w:sz w:val="28"/>
                <w:szCs w:val="28"/>
                <w:shd w:val="clear" w:color="auto" w:fill="FFFFFF"/>
              </w:rPr>
            </w:pPr>
            <w:r w:rsidRPr="00421552">
              <w:rPr>
                <w:rStyle w:val="Strong"/>
                <w:sz w:val="28"/>
                <w:szCs w:val="28"/>
              </w:rPr>
              <w:t>Câu 2:</w:t>
            </w:r>
            <w:r w:rsidRPr="00421552">
              <w:rPr>
                <w:b/>
                <w:sz w:val="28"/>
                <w:szCs w:val="28"/>
              </w:rPr>
              <w:t xml:space="preserve"> Bạn </w:t>
            </w:r>
            <w:r w:rsidR="0004097A">
              <w:rPr>
                <w:b/>
                <w:color w:val="000000"/>
                <w:sz w:val="28"/>
                <w:szCs w:val="28"/>
                <w:shd w:val="clear" w:color="auto" w:fill="FFFFFF"/>
              </w:rPr>
              <w:t>G</w:t>
            </w:r>
            <w:r w:rsidRPr="00421552">
              <w:rPr>
                <w:b/>
                <w:color w:val="000000"/>
                <w:sz w:val="28"/>
                <w:szCs w:val="28"/>
                <w:shd w:val="clear" w:color="auto" w:fill="FFFFFF"/>
              </w:rPr>
              <w:t xml:space="preserve"> thắc mắc, tại sao nước ta cần mở rộng quan hệ ngoại giao với nhiều nước trên thế giới nhưng phải giữ vững độc lập, chủ quyền quốc gia. Em hãy đưa ra lời giải thích cho bạn </w:t>
            </w:r>
            <w:r w:rsidR="0004097A">
              <w:rPr>
                <w:b/>
                <w:color w:val="000000"/>
                <w:sz w:val="28"/>
                <w:szCs w:val="28"/>
                <w:shd w:val="clear" w:color="auto" w:fill="FFFFFF"/>
              </w:rPr>
              <w:t>G</w:t>
            </w:r>
            <w:r w:rsidRPr="00421552">
              <w:rPr>
                <w:b/>
                <w:color w:val="000000"/>
                <w:sz w:val="28"/>
                <w:szCs w:val="28"/>
                <w:shd w:val="clear" w:color="auto" w:fill="FFFFFF"/>
              </w:rPr>
              <w:t xml:space="preserve"> ?</w:t>
            </w:r>
          </w:p>
          <w:p w:rsidR="00D91AB8" w:rsidRPr="00421552" w:rsidRDefault="00D91AB8" w:rsidP="00D91AB8">
            <w:pPr>
              <w:pStyle w:val="NormalWeb"/>
              <w:shd w:val="clear" w:color="auto" w:fill="FFFFFF"/>
              <w:spacing w:before="0" w:beforeAutospacing="0" w:after="0" w:afterAutospacing="0"/>
              <w:jc w:val="both"/>
              <w:rPr>
                <w:b/>
                <w:color w:val="333333"/>
                <w:sz w:val="28"/>
                <w:szCs w:val="28"/>
              </w:rPr>
            </w:pPr>
          </w:p>
          <w:p w:rsidR="000B2CD0" w:rsidRDefault="000B2CD0" w:rsidP="000B2CD0">
            <w:pPr>
              <w:pStyle w:val="NormalWeb"/>
              <w:spacing w:before="0" w:beforeAutospacing="0" w:after="0" w:afterAutospacing="0"/>
              <w:jc w:val="both"/>
              <w:rPr>
                <w:color w:val="000000"/>
                <w:sz w:val="28"/>
                <w:szCs w:val="28"/>
                <w:shd w:val="clear" w:color="auto" w:fill="FFFFFF"/>
              </w:rPr>
            </w:pPr>
            <w:r w:rsidRPr="000B2CD0">
              <w:rPr>
                <w:color w:val="000000"/>
                <w:sz w:val="28"/>
                <w:szCs w:val="28"/>
                <w:shd w:val="clear" w:color="auto" w:fill="FFFFFF"/>
              </w:rPr>
              <w:t xml:space="preserve">Chúng ta cần mở rộng quan hệ ngoại giao với nhiều nước trên thế giới nhưng phải giữ vững độc lập, chủ quyền quốc gia bởi </w:t>
            </w:r>
            <w:r w:rsidRPr="003B6DB1">
              <w:rPr>
                <w:b/>
                <w:i/>
                <w:color w:val="000000"/>
                <w:sz w:val="28"/>
                <w:szCs w:val="28"/>
                <w:shd w:val="clear" w:color="auto" w:fill="FFFFFF"/>
              </w:rPr>
              <w:t>vì hiện nay, quan hệ cạnh tranh chiến lược giữa một số nước diễn ra gay gắt, tác động mạnh mẽ đến khu vực và thế giới, trong đó có Việt Nam.</w:t>
            </w:r>
            <w:r w:rsidRPr="000B2CD0">
              <w:rPr>
                <w:color w:val="000000"/>
                <w:sz w:val="28"/>
                <w:szCs w:val="28"/>
                <w:shd w:val="clear" w:color="auto" w:fill="FFFFFF"/>
              </w:rPr>
              <w:t xml:space="preserve"> </w:t>
            </w:r>
          </w:p>
          <w:p w:rsidR="00053A56" w:rsidRDefault="00053A56" w:rsidP="000B2CD0">
            <w:pPr>
              <w:pStyle w:val="NormalWeb"/>
              <w:spacing w:before="0" w:beforeAutospacing="0" w:after="0" w:afterAutospacing="0"/>
              <w:jc w:val="both"/>
              <w:rPr>
                <w:color w:val="000000"/>
                <w:sz w:val="28"/>
                <w:szCs w:val="28"/>
                <w:shd w:val="clear" w:color="auto" w:fill="FFFFFF"/>
              </w:rPr>
            </w:pPr>
          </w:p>
          <w:p w:rsidR="00383A7C" w:rsidRPr="003B6DB1" w:rsidRDefault="000B2CD0" w:rsidP="000B2CD0">
            <w:pPr>
              <w:pStyle w:val="NormalWeb"/>
              <w:spacing w:before="0" w:beforeAutospacing="0" w:after="0" w:afterAutospacing="0"/>
              <w:jc w:val="both"/>
              <w:rPr>
                <w:b/>
                <w:i/>
                <w:color w:val="000000"/>
                <w:sz w:val="28"/>
                <w:szCs w:val="28"/>
                <w:shd w:val="clear" w:color="auto" w:fill="FFFFFF"/>
              </w:rPr>
            </w:pPr>
            <w:r w:rsidRPr="003B6DB1">
              <w:rPr>
                <w:b/>
                <w:i/>
                <w:color w:val="000000"/>
                <w:sz w:val="28"/>
                <w:szCs w:val="28"/>
                <w:shd w:val="clear" w:color="auto" w:fill="FFFFFF"/>
              </w:rPr>
              <w:t>Khi thực hiện quan hệ ngoại giao, ta phải vận dụng phương thức vừa hợp tác, vừa đấu tranh một cách linh hoạt, có đối sách phù hợp với từng nước lớn, quan hệ với nước này không làm ảnh hưởng tới quan hệ với nước khác, cũng như không ảnh hưởng đến độc lập, chủ quyền quốc gia Việt Nam, luôn luôn phải ở trong tâm thế cảnh giác.</w:t>
            </w:r>
          </w:p>
        </w:tc>
        <w:tc>
          <w:tcPr>
            <w:tcW w:w="1134" w:type="dxa"/>
            <w:tcBorders>
              <w:top w:val="single" w:sz="4" w:space="0" w:color="auto"/>
              <w:left w:val="single" w:sz="4" w:space="0" w:color="auto"/>
              <w:bottom w:val="single" w:sz="4" w:space="0" w:color="auto"/>
              <w:right w:val="single" w:sz="4" w:space="0" w:color="auto"/>
            </w:tcBorders>
          </w:tcPr>
          <w:p w:rsidR="00383A7C" w:rsidRDefault="00383A7C"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r>
              <w:rPr>
                <w:b/>
                <w:sz w:val="26"/>
                <w:szCs w:val="26"/>
              </w:rPr>
              <w:t>0,75</w:t>
            </w: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Default="005E6660" w:rsidP="008E664F">
            <w:pPr>
              <w:pStyle w:val="NormalWeb"/>
              <w:spacing w:before="0" w:beforeAutospacing="0" w:after="0" w:afterAutospacing="0"/>
              <w:jc w:val="center"/>
              <w:rPr>
                <w:b/>
                <w:sz w:val="26"/>
                <w:szCs w:val="26"/>
              </w:rPr>
            </w:pPr>
          </w:p>
          <w:p w:rsidR="005E6660" w:rsidRPr="00DB01B9" w:rsidRDefault="005E6660" w:rsidP="008E664F">
            <w:pPr>
              <w:pStyle w:val="NormalWeb"/>
              <w:spacing w:before="0" w:beforeAutospacing="0" w:after="0" w:afterAutospacing="0"/>
              <w:jc w:val="center"/>
              <w:rPr>
                <w:b/>
                <w:sz w:val="26"/>
                <w:szCs w:val="26"/>
              </w:rPr>
            </w:pPr>
            <w:r>
              <w:rPr>
                <w:b/>
                <w:sz w:val="26"/>
                <w:szCs w:val="26"/>
              </w:rPr>
              <w:t>0,75</w:t>
            </w:r>
          </w:p>
        </w:tc>
      </w:tr>
    </w:tbl>
    <w:p w:rsidR="00FC39C9" w:rsidRDefault="00FC39C9"/>
    <w:sectPr w:rsidR="00FC39C9" w:rsidSect="00D261CF">
      <w:pgSz w:w="11907" w:h="16840" w:code="9"/>
      <w:pgMar w:top="709" w:right="567"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021E1"/>
    <w:multiLevelType w:val="hybridMultilevel"/>
    <w:tmpl w:val="D80A8D36"/>
    <w:lvl w:ilvl="0" w:tplc="998E89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012C2F"/>
    <w:rsid w:val="0004097A"/>
    <w:rsid w:val="000519A3"/>
    <w:rsid w:val="00053A56"/>
    <w:rsid w:val="00091488"/>
    <w:rsid w:val="000B2CD0"/>
    <w:rsid w:val="000C631B"/>
    <w:rsid w:val="0011404D"/>
    <w:rsid w:val="00143E84"/>
    <w:rsid w:val="001607CC"/>
    <w:rsid w:val="00162686"/>
    <w:rsid w:val="001A4EAF"/>
    <w:rsid w:val="001F1047"/>
    <w:rsid w:val="002161D1"/>
    <w:rsid w:val="002172C5"/>
    <w:rsid w:val="00226C88"/>
    <w:rsid w:val="00287507"/>
    <w:rsid w:val="00334772"/>
    <w:rsid w:val="00364505"/>
    <w:rsid w:val="00383A7C"/>
    <w:rsid w:val="003879B6"/>
    <w:rsid w:val="003B41E1"/>
    <w:rsid w:val="003B6DB1"/>
    <w:rsid w:val="003C6236"/>
    <w:rsid w:val="004130F5"/>
    <w:rsid w:val="00421552"/>
    <w:rsid w:val="00464F71"/>
    <w:rsid w:val="00511FBC"/>
    <w:rsid w:val="00530B4A"/>
    <w:rsid w:val="00592BBD"/>
    <w:rsid w:val="00592D4A"/>
    <w:rsid w:val="005C412F"/>
    <w:rsid w:val="005E6660"/>
    <w:rsid w:val="005F7B2D"/>
    <w:rsid w:val="0060372A"/>
    <w:rsid w:val="00677D1E"/>
    <w:rsid w:val="00681049"/>
    <w:rsid w:val="006D3572"/>
    <w:rsid w:val="00774C5E"/>
    <w:rsid w:val="00792051"/>
    <w:rsid w:val="007C4075"/>
    <w:rsid w:val="007E3514"/>
    <w:rsid w:val="007F13BA"/>
    <w:rsid w:val="00804DB5"/>
    <w:rsid w:val="008C753A"/>
    <w:rsid w:val="008D0591"/>
    <w:rsid w:val="00933DF7"/>
    <w:rsid w:val="009A6243"/>
    <w:rsid w:val="009F1A76"/>
    <w:rsid w:val="00A630E8"/>
    <w:rsid w:val="00A8382B"/>
    <w:rsid w:val="00B0044A"/>
    <w:rsid w:val="00B700E9"/>
    <w:rsid w:val="00B758A2"/>
    <w:rsid w:val="00C06721"/>
    <w:rsid w:val="00C218F8"/>
    <w:rsid w:val="00C71E8F"/>
    <w:rsid w:val="00CA2A3C"/>
    <w:rsid w:val="00CC6C03"/>
    <w:rsid w:val="00D261CF"/>
    <w:rsid w:val="00D55331"/>
    <w:rsid w:val="00D91AB8"/>
    <w:rsid w:val="00DA6928"/>
    <w:rsid w:val="00DB01B9"/>
    <w:rsid w:val="00DF393A"/>
    <w:rsid w:val="00E43C94"/>
    <w:rsid w:val="00E45404"/>
    <w:rsid w:val="00E5220F"/>
    <w:rsid w:val="00EA1C63"/>
    <w:rsid w:val="00EC592C"/>
    <w:rsid w:val="00EE3AB2"/>
    <w:rsid w:val="00F731D5"/>
    <w:rsid w:val="00F8093E"/>
    <w:rsid w:val="00F8765D"/>
    <w:rsid w:val="00FB10BE"/>
    <w:rsid w:val="00FB75A5"/>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 w:type="character" w:styleId="Hyperlink">
    <w:name w:val="Hyperlink"/>
    <w:basedOn w:val="DefaultParagraphFont"/>
    <w:uiPriority w:val="99"/>
    <w:semiHidden/>
    <w:unhideWhenUsed/>
    <w:rsid w:val="00E522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2183">
      <w:bodyDiv w:val="1"/>
      <w:marLeft w:val="0"/>
      <w:marRight w:val="0"/>
      <w:marTop w:val="0"/>
      <w:marBottom w:val="0"/>
      <w:divBdr>
        <w:top w:val="none" w:sz="0" w:space="0" w:color="auto"/>
        <w:left w:val="none" w:sz="0" w:space="0" w:color="auto"/>
        <w:bottom w:val="none" w:sz="0" w:space="0" w:color="auto"/>
        <w:right w:val="none" w:sz="0" w:space="0" w:color="auto"/>
      </w:divBdr>
    </w:div>
    <w:div w:id="525797193">
      <w:bodyDiv w:val="1"/>
      <w:marLeft w:val="0"/>
      <w:marRight w:val="0"/>
      <w:marTop w:val="0"/>
      <w:marBottom w:val="0"/>
      <w:divBdr>
        <w:top w:val="none" w:sz="0" w:space="0" w:color="auto"/>
        <w:left w:val="none" w:sz="0" w:space="0" w:color="auto"/>
        <w:bottom w:val="none" w:sz="0" w:space="0" w:color="auto"/>
        <w:right w:val="none" w:sz="0" w:space="0" w:color="auto"/>
      </w:divBdr>
    </w:div>
    <w:div w:id="662201075">
      <w:bodyDiv w:val="1"/>
      <w:marLeft w:val="0"/>
      <w:marRight w:val="0"/>
      <w:marTop w:val="0"/>
      <w:marBottom w:val="0"/>
      <w:divBdr>
        <w:top w:val="none" w:sz="0" w:space="0" w:color="auto"/>
        <w:left w:val="none" w:sz="0" w:space="0" w:color="auto"/>
        <w:bottom w:val="none" w:sz="0" w:space="0" w:color="auto"/>
        <w:right w:val="none" w:sz="0" w:space="0" w:color="auto"/>
      </w:divBdr>
    </w:div>
    <w:div w:id="1123378302">
      <w:bodyDiv w:val="1"/>
      <w:marLeft w:val="0"/>
      <w:marRight w:val="0"/>
      <w:marTop w:val="0"/>
      <w:marBottom w:val="0"/>
      <w:divBdr>
        <w:top w:val="none" w:sz="0" w:space="0" w:color="auto"/>
        <w:left w:val="none" w:sz="0" w:space="0" w:color="auto"/>
        <w:bottom w:val="none" w:sz="0" w:space="0" w:color="auto"/>
        <w:right w:val="none" w:sz="0" w:space="0" w:color="auto"/>
      </w:divBdr>
    </w:div>
    <w:div w:id="1251040361">
      <w:bodyDiv w:val="1"/>
      <w:marLeft w:val="0"/>
      <w:marRight w:val="0"/>
      <w:marTop w:val="0"/>
      <w:marBottom w:val="0"/>
      <w:divBdr>
        <w:top w:val="none" w:sz="0" w:space="0" w:color="auto"/>
        <w:left w:val="none" w:sz="0" w:space="0" w:color="auto"/>
        <w:bottom w:val="none" w:sz="0" w:space="0" w:color="auto"/>
        <w:right w:val="none" w:sz="0" w:space="0" w:color="auto"/>
      </w:divBdr>
    </w:div>
    <w:div w:id="1272709698">
      <w:bodyDiv w:val="1"/>
      <w:marLeft w:val="0"/>
      <w:marRight w:val="0"/>
      <w:marTop w:val="0"/>
      <w:marBottom w:val="0"/>
      <w:divBdr>
        <w:top w:val="none" w:sz="0" w:space="0" w:color="auto"/>
        <w:left w:val="none" w:sz="0" w:space="0" w:color="auto"/>
        <w:bottom w:val="none" w:sz="0" w:space="0" w:color="auto"/>
        <w:right w:val="none" w:sz="0" w:space="0" w:color="auto"/>
      </w:divBdr>
    </w:div>
    <w:div w:id="1372725448">
      <w:bodyDiv w:val="1"/>
      <w:marLeft w:val="0"/>
      <w:marRight w:val="0"/>
      <w:marTop w:val="0"/>
      <w:marBottom w:val="0"/>
      <w:divBdr>
        <w:top w:val="none" w:sz="0" w:space="0" w:color="auto"/>
        <w:left w:val="none" w:sz="0" w:space="0" w:color="auto"/>
        <w:bottom w:val="none" w:sz="0" w:space="0" w:color="auto"/>
        <w:right w:val="none" w:sz="0" w:space="0" w:color="auto"/>
      </w:divBdr>
    </w:div>
    <w:div w:id="144684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309</cp:revision>
  <dcterms:created xsi:type="dcterms:W3CDTF">2022-11-09T23:57:00Z</dcterms:created>
  <dcterms:modified xsi:type="dcterms:W3CDTF">2024-03-15T01:49:00Z</dcterms:modified>
</cp:coreProperties>
</file>